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2F" w:rsidRDefault="0074172F" w:rsidP="007417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expert in super-resolved fluorescence microscopy</w:t>
      </w:r>
    </w:p>
    <w:p w:rsidR="0074172F" w:rsidRDefault="0074172F" w:rsidP="0074172F">
      <w:r>
        <w:t>The applicant will work at the advanced light microscopy facility (</w:t>
      </w:r>
      <w:hyperlink r:id="rId5" w:history="1">
        <w:r>
          <w:rPr>
            <w:rStyle w:val="Hyperlink"/>
          </w:rPr>
          <w:t>www.scilifelab.se/facilities/alm</w:t>
        </w:r>
      </w:hyperlink>
      <w:r>
        <w:t>) and together with its team nationally support all modalities of super-resolution fluorescence microscopy.</w:t>
      </w:r>
    </w:p>
    <w:p w:rsidR="0074172F" w:rsidRDefault="0074172F" w:rsidP="0074172F"/>
    <w:p w:rsidR="0074172F" w:rsidRDefault="0074172F" w:rsidP="0074172F">
      <w:pPr>
        <w:rPr>
          <w:b/>
          <w:bCs/>
        </w:rPr>
      </w:pPr>
      <w:r>
        <w:rPr>
          <w:b/>
          <w:bCs/>
        </w:rPr>
        <w:t>Job description</w:t>
      </w:r>
    </w:p>
    <w:p w:rsidR="0074172F" w:rsidRDefault="0074172F" w:rsidP="0074172F">
      <w:r>
        <w:t xml:space="preserve">The daily work will be focused on supporting Swedish researchers in planning, executing and finalizing their super-resolution single-molecule localization microscopy projects (SMLM). </w:t>
      </w:r>
    </w:p>
    <w:p w:rsidR="0074172F" w:rsidRDefault="0074172F" w:rsidP="0074172F">
      <w:pPr>
        <w:rPr>
          <w:color w:val="000000"/>
        </w:rPr>
      </w:pPr>
    </w:p>
    <w:p w:rsidR="0074172F" w:rsidRDefault="0074172F" w:rsidP="0074172F">
      <w:pPr>
        <w:rPr>
          <w:b/>
          <w:bCs/>
        </w:rPr>
      </w:pPr>
      <w:r>
        <w:rPr>
          <w:b/>
          <w:bCs/>
        </w:rPr>
        <w:t>Qualifications</w:t>
      </w:r>
    </w:p>
    <w:p w:rsidR="0074172F" w:rsidRDefault="0074172F" w:rsidP="0074172F">
      <w:pPr>
        <w:rPr>
          <w:color w:val="000000"/>
        </w:rPr>
      </w:pPr>
      <w:r>
        <w:rPr>
          <w:color w:val="000000"/>
        </w:rPr>
        <w:t>Expert competence in single-molecule localization based microscopy. Good knowledge in cell biology applications of SMLM, including laboratory work related to sample preparation, as well as image analysis connected to the technique.</w:t>
      </w:r>
    </w:p>
    <w:p w:rsidR="0074172F" w:rsidRDefault="0074172F" w:rsidP="0074172F">
      <w:pPr>
        <w:rPr>
          <w:color w:val="000000"/>
        </w:rPr>
      </w:pPr>
    </w:p>
    <w:p w:rsidR="0074172F" w:rsidRDefault="0074172F" w:rsidP="0074172F">
      <w:r>
        <w:rPr>
          <w:rStyle w:val="Strong"/>
        </w:rPr>
        <w:t>Application</w:t>
      </w:r>
    </w:p>
    <w:p w:rsidR="0074172F" w:rsidRDefault="0074172F" w:rsidP="0074172F">
      <w:pPr>
        <w:rPr>
          <w:color w:val="000000"/>
        </w:rPr>
      </w:pPr>
      <w:hyperlink r:id="rId6" w:history="1">
        <w:r>
          <w:rPr>
            <w:rStyle w:val="Hyperlink"/>
          </w:rPr>
          <w:t>https://www.kth.se/en/om/work-at-kth/lediga-jobb/what:job/jobID:216279/where:4/</w:t>
        </w:r>
      </w:hyperlink>
      <w:r>
        <w:rPr>
          <w:color w:val="000000"/>
        </w:rPr>
        <w:t xml:space="preserve"> </w:t>
      </w:r>
    </w:p>
    <w:p w:rsidR="0074172F" w:rsidRDefault="0074172F" w:rsidP="0074172F">
      <w:pPr>
        <w:rPr>
          <w:color w:val="000000"/>
        </w:rPr>
      </w:pPr>
      <w:bookmarkStart w:id="0" w:name="_GoBack"/>
      <w:bookmarkEnd w:id="0"/>
    </w:p>
    <w:p w:rsidR="0074172F" w:rsidRDefault="0074172F" w:rsidP="0074172F">
      <w:pPr>
        <w:rPr>
          <w:color w:val="000000"/>
        </w:rPr>
      </w:pPr>
    </w:p>
    <w:p w:rsidR="0074172F" w:rsidRDefault="0074172F" w:rsidP="0074172F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 Narrow" w:hAnsi="Arial Narrow"/>
          <w:color w:val="1F497D"/>
          <w:sz w:val="18"/>
          <w:szCs w:val="18"/>
        </w:rPr>
        <w:t xml:space="preserve">  Hans </w:t>
      </w:r>
      <w:proofErr w:type="spellStart"/>
      <w:r>
        <w:rPr>
          <w:rFonts w:ascii="Arial Narrow" w:hAnsi="Arial Narrow"/>
          <w:color w:val="1F497D"/>
          <w:sz w:val="18"/>
          <w:szCs w:val="18"/>
        </w:rPr>
        <w:t>Blom</w:t>
      </w:r>
      <w:proofErr w:type="spellEnd"/>
      <w:r>
        <w:rPr>
          <w:rFonts w:ascii="Arial Narrow" w:hAnsi="Arial Narrow"/>
          <w:color w:val="1F497D"/>
          <w:sz w:val="18"/>
          <w:szCs w:val="18"/>
        </w:rPr>
        <w:t xml:space="preserve"> (docent) - Facility Head</w:t>
      </w:r>
    </w:p>
    <w:p w:rsidR="0074172F" w:rsidRDefault="0074172F" w:rsidP="0074172F">
      <w:pPr>
        <w:rPr>
          <w:rFonts w:ascii="Arial Narrow" w:hAnsi="Arial Narrow"/>
          <w:color w:val="1F497D"/>
          <w:sz w:val="18"/>
          <w:szCs w:val="18"/>
        </w:rPr>
      </w:pPr>
      <w:proofErr w:type="spellStart"/>
      <w:r>
        <w:rPr>
          <w:rFonts w:ascii="Arial Narrow" w:hAnsi="Arial Narrow"/>
          <w:color w:val="1F497D"/>
          <w:sz w:val="18"/>
          <w:szCs w:val="18"/>
        </w:rPr>
        <w:t>Superresolution</w:t>
      </w:r>
      <w:proofErr w:type="spellEnd"/>
      <w:r>
        <w:rPr>
          <w:rFonts w:ascii="Arial Narrow" w:hAnsi="Arial Narrow"/>
          <w:color w:val="1F497D"/>
          <w:sz w:val="18"/>
          <w:szCs w:val="18"/>
        </w:rPr>
        <w:t xml:space="preserve"> Microscopy Support</w:t>
      </w:r>
    </w:p>
    <w:p w:rsidR="0074172F" w:rsidRDefault="0074172F" w:rsidP="0074172F">
      <w:pPr>
        <w:rPr>
          <w:rFonts w:ascii="Arial Narrow" w:hAnsi="Arial Narrow"/>
          <w:color w:val="1F497D"/>
          <w:sz w:val="18"/>
          <w:szCs w:val="18"/>
        </w:rPr>
      </w:pPr>
      <w:r>
        <w:rPr>
          <w:rFonts w:ascii="Arial Narrow" w:hAnsi="Arial Narrow"/>
          <w:color w:val="1F497D"/>
          <w:sz w:val="18"/>
          <w:szCs w:val="18"/>
        </w:rPr>
        <w:t xml:space="preserve">    Science for Life Laboratory </w:t>
      </w:r>
      <w:r>
        <w:rPr>
          <w:rFonts w:ascii="Arial Narrow" w:hAnsi="Arial Narrow"/>
          <w:color w:val="1F497D"/>
          <w:sz w:val="16"/>
          <w:szCs w:val="16"/>
        </w:rPr>
        <w:t>(KTH)</w:t>
      </w:r>
    </w:p>
    <w:p w:rsidR="0074172F" w:rsidRDefault="0074172F" w:rsidP="0074172F">
      <w:pPr>
        <w:rPr>
          <w:rFonts w:ascii="Arial Narrow" w:hAnsi="Arial Narrow"/>
          <w:color w:val="1F497D"/>
          <w:sz w:val="18"/>
          <w:szCs w:val="18"/>
        </w:rPr>
      </w:pPr>
      <w:proofErr w:type="spellStart"/>
      <w:r>
        <w:rPr>
          <w:rFonts w:ascii="Arial Narrow" w:hAnsi="Arial Narrow"/>
          <w:color w:val="1F497D"/>
          <w:sz w:val="18"/>
          <w:szCs w:val="18"/>
        </w:rPr>
        <w:t>Tomtebodav</w:t>
      </w:r>
      <w:proofErr w:type="spellEnd"/>
      <w:r>
        <w:rPr>
          <w:rFonts w:ascii="Arial Narrow" w:hAnsi="Arial Narrow"/>
          <w:color w:val="1F497D"/>
          <w:sz w:val="18"/>
          <w:szCs w:val="18"/>
        </w:rPr>
        <w:t xml:space="preserve"> 23a, </w:t>
      </w:r>
      <w:r>
        <w:rPr>
          <w:rFonts w:ascii="Arial Narrow" w:hAnsi="Arial Narrow"/>
          <w:color w:val="1F497D"/>
          <w:sz w:val="18"/>
          <w:szCs w:val="18"/>
          <w:lang w:val="sv-SE"/>
        </w:rPr>
        <w:t>171 21 Solna, Sweden</w:t>
      </w:r>
    </w:p>
    <w:p w:rsidR="0074172F" w:rsidRDefault="0074172F" w:rsidP="0074172F">
      <w:pPr>
        <w:rPr>
          <w:rFonts w:ascii="Arial Narrow" w:hAnsi="Arial Narrow"/>
          <w:color w:val="1F497D"/>
          <w:sz w:val="18"/>
          <w:szCs w:val="18"/>
          <w:lang w:val="sv-SE"/>
        </w:rPr>
      </w:pPr>
      <w:r>
        <w:rPr>
          <w:rFonts w:ascii="Arial Narrow" w:hAnsi="Arial Narrow"/>
          <w:color w:val="1F497D"/>
          <w:sz w:val="18"/>
          <w:szCs w:val="18"/>
          <w:lang w:val="sv-SE"/>
        </w:rPr>
        <w:t xml:space="preserve">  +46-(0)70-6882997; </w:t>
      </w:r>
      <w:hyperlink r:id="rId7" w:history="1">
        <w:r>
          <w:rPr>
            <w:rStyle w:val="Hyperlink"/>
            <w:rFonts w:ascii="Arial Narrow" w:hAnsi="Arial Narrow"/>
            <w:i/>
            <w:iCs/>
            <w:color w:val="1F497D"/>
            <w:sz w:val="18"/>
            <w:szCs w:val="18"/>
            <w:u w:val="none"/>
            <w:lang w:val="sv-SE"/>
          </w:rPr>
          <w:t>hblom@kth.se</w:t>
        </w:r>
      </w:hyperlink>
    </w:p>
    <w:p w:rsidR="0074172F" w:rsidRDefault="0074172F" w:rsidP="0074172F">
      <w:pPr>
        <w:rPr>
          <w:rFonts w:ascii="Arial Narrow" w:hAnsi="Arial Narrow"/>
          <w:color w:val="1F497D"/>
          <w:sz w:val="18"/>
          <w:szCs w:val="18"/>
        </w:rPr>
      </w:pPr>
      <w:r>
        <w:rPr>
          <w:rFonts w:ascii="Arial Narrow" w:hAnsi="Arial Narrow"/>
          <w:color w:val="1F497D"/>
          <w:sz w:val="18"/>
          <w:szCs w:val="18"/>
          <w:lang w:val="sv-SE"/>
        </w:rPr>
        <w:t xml:space="preserve">     </w:t>
      </w:r>
      <w:hyperlink r:id="rId8" w:history="1">
        <w:r>
          <w:rPr>
            <w:rStyle w:val="Hyperlink"/>
            <w:rFonts w:ascii="Arial Narrow" w:hAnsi="Arial Narrow"/>
            <w:color w:val="1F497D"/>
            <w:sz w:val="18"/>
            <w:szCs w:val="18"/>
            <w:u w:val="none"/>
          </w:rPr>
          <w:t>www.scilifelab.se/facilities/alm</w:t>
        </w:r>
      </w:hyperlink>
    </w:p>
    <w:p w:rsidR="0074172F" w:rsidRDefault="0074172F" w:rsidP="0074172F">
      <w:pPr>
        <w:rPr>
          <w:rFonts w:ascii="Arial Narrow" w:hAnsi="Arial Narrow"/>
          <w:color w:val="1F497D"/>
          <w:sz w:val="16"/>
          <w:szCs w:val="16"/>
        </w:rPr>
      </w:pPr>
      <w:r>
        <w:rPr>
          <w:rFonts w:ascii="Arial Narrow" w:hAnsi="Arial Narrow"/>
          <w:color w:val="1F497D"/>
          <w:sz w:val="16"/>
          <w:szCs w:val="16"/>
        </w:rPr>
        <w:t>     “Nobel prize 2014 technology”</w:t>
      </w:r>
    </w:p>
    <w:p w:rsidR="00A42295" w:rsidRDefault="0074172F"/>
    <w:sectPr w:rsidR="00A4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F"/>
    <w:rsid w:val="005D2F05"/>
    <w:rsid w:val="0074172F"/>
    <w:rsid w:val="00E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7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1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7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lifelab.se/facilities/al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lom@kth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th.se/en/om/work-at-kth/lediga-jobb/what:job/jobID:216279/where:4/" TargetMode="External"/><Relationship Id="rId5" Type="http://schemas.openxmlformats.org/officeDocument/2006/relationships/hyperlink" Target="http://www.scilifelab.se/facilities/a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1</cp:revision>
  <dcterms:created xsi:type="dcterms:W3CDTF">2018-07-16T11:12:00Z</dcterms:created>
  <dcterms:modified xsi:type="dcterms:W3CDTF">2018-07-16T11:13:00Z</dcterms:modified>
</cp:coreProperties>
</file>